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63B5D" w14:textId="71D889AB" w:rsidR="00A04DD7" w:rsidRPr="00D854D5" w:rsidRDefault="00A04DD7" w:rsidP="00A04DD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La Gare </w:t>
      </w:r>
      <w:r w:rsidR="00AF3BC2">
        <w:rPr>
          <w:rFonts w:ascii="Arial" w:hAnsi="Arial" w:cs="Arial"/>
          <w:color w:val="000000"/>
          <w:sz w:val="21"/>
          <w:szCs w:val="21"/>
        </w:rPr>
        <w:t>durant la période</w:t>
      </w:r>
      <w:r>
        <w:rPr>
          <w:rFonts w:ascii="Arial" w:hAnsi="Arial" w:cs="Arial"/>
          <w:color w:val="000000"/>
          <w:sz w:val="21"/>
          <w:szCs w:val="21"/>
        </w:rPr>
        <w:t xml:space="preserve"> 1925-1940</w:t>
      </w:r>
      <w:r w:rsidR="0094699B">
        <w:rPr>
          <w:rFonts w:ascii="Arial" w:hAnsi="Arial" w:cs="Arial"/>
          <w:color w:val="000000"/>
          <w:sz w:val="21"/>
          <w:szCs w:val="21"/>
        </w:rPr>
        <w:t> :</w:t>
      </w:r>
    </w:p>
    <w:p w14:paraId="36082E89" w14:textId="51162BAD" w:rsidR="00A04DD7" w:rsidRDefault="00A04DD7">
      <w:r>
        <w:rPr>
          <w:noProof/>
        </w:rPr>
        <w:drawing>
          <wp:inline distT="0" distB="0" distL="0" distR="0" wp14:anchorId="4A3B39BE" wp14:editId="06610822">
            <wp:extent cx="4461781" cy="2933700"/>
            <wp:effectExtent l="0" t="0" r="0" b="0"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24" cy="298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9FF8" w14:textId="3FE84BD0" w:rsidR="00A04DD7" w:rsidRDefault="00A04DD7" w:rsidP="00A04DD7">
      <w:r>
        <w:rPr>
          <w:noProof/>
        </w:rPr>
        <w:drawing>
          <wp:inline distT="0" distB="0" distL="0" distR="0" wp14:anchorId="408A2621" wp14:editId="281EB1BC">
            <wp:extent cx="4461183" cy="28098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98" cy="28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3C02" w14:textId="247F0026" w:rsidR="00D35087" w:rsidRDefault="00D35087" w:rsidP="00A04DD7">
      <w:r>
        <w:t>Le site de la gare en 1981</w:t>
      </w:r>
      <w:r w:rsidR="0094699B">
        <w:t> :</w:t>
      </w:r>
    </w:p>
    <w:p w14:paraId="01F23432" w14:textId="3A8EB999" w:rsidR="00A04DD7" w:rsidRDefault="00EB5405">
      <w:r>
        <w:rPr>
          <w:noProof/>
        </w:rPr>
        <w:drawing>
          <wp:inline distT="0" distB="0" distL="0" distR="0" wp14:anchorId="12327209" wp14:editId="2B329524">
            <wp:extent cx="4410075" cy="305671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3276" cy="309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DD7" w:rsidSect="000B7008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DD7"/>
    <w:rsid w:val="000B7008"/>
    <w:rsid w:val="00105903"/>
    <w:rsid w:val="00141237"/>
    <w:rsid w:val="00517103"/>
    <w:rsid w:val="00651367"/>
    <w:rsid w:val="00692A2F"/>
    <w:rsid w:val="008356F2"/>
    <w:rsid w:val="0094699B"/>
    <w:rsid w:val="00A04DD7"/>
    <w:rsid w:val="00AF3BC2"/>
    <w:rsid w:val="00B00E4E"/>
    <w:rsid w:val="00B64045"/>
    <w:rsid w:val="00CA2280"/>
    <w:rsid w:val="00CC3D49"/>
    <w:rsid w:val="00D35087"/>
    <w:rsid w:val="00EB01B8"/>
    <w:rsid w:val="00EB5405"/>
    <w:rsid w:val="00F0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FAD5A"/>
  <w15:chartTrackingRefBased/>
  <w15:docId w15:val="{9FAA635C-1F06-448C-89C4-D6F3BC6E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Thérèse DIDIERLAURENT</dc:creator>
  <cp:keywords/>
  <dc:description/>
  <cp:lastModifiedBy>Thérèse DIDIERLAURENT</cp:lastModifiedBy>
  <cp:revision>18</cp:revision>
  <dcterms:created xsi:type="dcterms:W3CDTF">2020-04-22T18:28:00Z</dcterms:created>
  <dcterms:modified xsi:type="dcterms:W3CDTF">2020-04-24T15:33:00Z</dcterms:modified>
</cp:coreProperties>
</file>